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905D" w14:textId="50C3E633" w:rsidR="00EB36B3" w:rsidRDefault="003A1755" w:rsidP="001D75D8">
      <w:pPr>
        <w:pStyle w:val="Kop1"/>
      </w:pPr>
      <w:r>
        <w:t>F</w:t>
      </w:r>
      <w:r w:rsidR="001D75D8">
        <w:t>orfait 2022</w:t>
      </w:r>
      <w:r w:rsidR="00CA73C1">
        <w:t xml:space="preserve"> plus herziening 22 en 2023 </w:t>
      </w:r>
    </w:p>
    <w:p w14:paraId="1E3A2A1C" w14:textId="77777777" w:rsidR="001D75D8" w:rsidRPr="000E5016" w:rsidRDefault="001D75D8" w:rsidP="001D75D8">
      <w:pPr>
        <w:rPr>
          <w:sz w:val="28"/>
          <w:szCs w:val="28"/>
        </w:rPr>
      </w:pPr>
    </w:p>
    <w:p w14:paraId="386E4459" w14:textId="0C4ED130" w:rsidR="001D75D8" w:rsidRPr="003A1755" w:rsidRDefault="001D75D8" w:rsidP="001D75D8">
      <w:pPr>
        <w:rPr>
          <w:b/>
          <w:bCs/>
          <w:sz w:val="24"/>
          <w:szCs w:val="24"/>
        </w:rPr>
      </w:pPr>
      <w:r w:rsidRPr="000E5016">
        <w:rPr>
          <w:b/>
          <w:bCs/>
          <w:color w:val="FF0000"/>
          <w:sz w:val="28"/>
          <w:szCs w:val="28"/>
        </w:rPr>
        <w:t>Coëfficiënten</w:t>
      </w:r>
      <w:r w:rsidR="000E5016" w:rsidRPr="000E5016">
        <w:rPr>
          <w:b/>
          <w:bCs/>
          <w:color w:val="FF0000"/>
          <w:sz w:val="28"/>
          <w:szCs w:val="28"/>
        </w:rPr>
        <w:t xml:space="preserve"> Bakkerij</w:t>
      </w:r>
      <w:r w:rsidRPr="000E5016">
        <w:rPr>
          <w:b/>
          <w:bCs/>
          <w:sz w:val="28"/>
          <w:szCs w:val="28"/>
        </w:rPr>
        <w:tab/>
      </w:r>
      <w:r w:rsidRPr="003A1755">
        <w:rPr>
          <w:b/>
          <w:bCs/>
          <w:sz w:val="24"/>
          <w:szCs w:val="24"/>
        </w:rPr>
        <w:tab/>
      </w:r>
      <w:bookmarkStart w:id="0" w:name="_Hlk121836405"/>
      <w:r w:rsidR="008E6BAD">
        <w:rPr>
          <w:b/>
          <w:bCs/>
          <w:sz w:val="24"/>
          <w:szCs w:val="24"/>
        </w:rPr>
        <w:t>forfait 22</w:t>
      </w:r>
      <w:r w:rsidR="008E6BAD">
        <w:rPr>
          <w:b/>
          <w:bCs/>
          <w:sz w:val="24"/>
          <w:szCs w:val="24"/>
        </w:rPr>
        <w:tab/>
        <w:t xml:space="preserve">forfait22 na herziening </w:t>
      </w:r>
      <w:r w:rsidR="008E6BAD">
        <w:rPr>
          <w:b/>
          <w:bCs/>
          <w:sz w:val="24"/>
          <w:szCs w:val="24"/>
        </w:rPr>
        <w:tab/>
        <w:t>forfait 23</w:t>
      </w:r>
      <w:r w:rsidRPr="003A1755">
        <w:rPr>
          <w:b/>
          <w:bCs/>
          <w:sz w:val="24"/>
          <w:szCs w:val="24"/>
        </w:rPr>
        <w:t xml:space="preserve"> </w:t>
      </w:r>
      <w:bookmarkEnd w:id="0"/>
    </w:p>
    <w:p w14:paraId="45C9A855" w14:textId="06C08B1E" w:rsidR="001D75D8" w:rsidRPr="001D75D8" w:rsidRDefault="001D75D8" w:rsidP="003A1755">
      <w:pPr>
        <w:spacing w:after="0"/>
      </w:pPr>
      <w:r w:rsidRPr="001D75D8">
        <w:t>K</w:t>
      </w:r>
      <w:r w:rsidR="003A1755">
        <w:t>oopwarengroep</w:t>
      </w:r>
      <w:r w:rsidRPr="001D75D8">
        <w:t xml:space="preserve"> groep 11</w:t>
      </w:r>
      <w:r w:rsidR="003A1755">
        <w:t xml:space="preserve"> (6% btw)</w:t>
      </w:r>
      <w:r w:rsidRPr="001D75D8">
        <w:tab/>
        <w:t>1,35</w:t>
      </w:r>
      <w:r w:rsidR="008E6BAD">
        <w:tab/>
      </w:r>
      <w:r w:rsidR="008E6BAD">
        <w:tab/>
        <w:t>1.35</w:t>
      </w:r>
      <w:r w:rsidR="008E6BAD">
        <w:tab/>
      </w:r>
      <w:r w:rsidR="008E6BAD">
        <w:tab/>
      </w:r>
      <w:r w:rsidR="008E6BAD">
        <w:tab/>
      </w:r>
      <w:r w:rsidR="008E6BAD">
        <w:tab/>
        <w:t>1.35</w:t>
      </w:r>
    </w:p>
    <w:p w14:paraId="644BAF80" w14:textId="418C6464" w:rsidR="001D75D8" w:rsidRPr="001D75D8" w:rsidRDefault="001D75D8" w:rsidP="003A1755">
      <w:pPr>
        <w:spacing w:after="0"/>
      </w:pPr>
      <w:r w:rsidRPr="001D75D8">
        <w:t>K</w:t>
      </w:r>
      <w:r w:rsidR="003A1755">
        <w:t>oopwarengroep</w:t>
      </w:r>
      <w:r w:rsidRPr="001D75D8">
        <w:t xml:space="preserve"> groep 12</w:t>
      </w:r>
      <w:r w:rsidR="003A1755">
        <w:t xml:space="preserve"> (6% btw)</w:t>
      </w:r>
      <w:r w:rsidRPr="001D75D8">
        <w:tab/>
        <w:t>1,65</w:t>
      </w:r>
      <w:r w:rsidR="008E6BAD">
        <w:tab/>
      </w:r>
      <w:r w:rsidR="008E6BAD">
        <w:tab/>
        <w:t>1.65</w:t>
      </w:r>
      <w:r w:rsidR="008E6BAD">
        <w:tab/>
      </w:r>
      <w:r w:rsidR="008E6BAD">
        <w:tab/>
      </w:r>
      <w:r w:rsidR="008E6BAD">
        <w:tab/>
      </w:r>
      <w:r w:rsidR="008E6BAD">
        <w:tab/>
        <w:t>1.65</w:t>
      </w:r>
    </w:p>
    <w:p w14:paraId="4698AD8C" w14:textId="2F16BAEE" w:rsidR="001D75D8" w:rsidRPr="001D75D8" w:rsidRDefault="001D75D8" w:rsidP="003A1755">
      <w:pPr>
        <w:spacing w:after="0"/>
      </w:pPr>
      <w:r w:rsidRPr="001D75D8">
        <w:t>K</w:t>
      </w:r>
      <w:r w:rsidR="003A1755">
        <w:t>oopwarengroep</w:t>
      </w:r>
      <w:r w:rsidRPr="001D75D8">
        <w:t xml:space="preserve"> groep 13</w:t>
      </w:r>
      <w:r w:rsidR="003A1755">
        <w:t xml:space="preserve"> (6% btw)</w:t>
      </w:r>
      <w:r w:rsidRPr="001D75D8">
        <w:tab/>
        <w:t>1,50</w:t>
      </w:r>
      <w:r w:rsidR="008E6BAD">
        <w:tab/>
      </w:r>
      <w:r w:rsidR="008E6BAD">
        <w:tab/>
        <w:t>1.50</w:t>
      </w:r>
      <w:r w:rsidR="008E6BAD">
        <w:tab/>
      </w:r>
      <w:r w:rsidR="008E6BAD">
        <w:tab/>
      </w:r>
      <w:r w:rsidR="008E6BAD">
        <w:tab/>
      </w:r>
      <w:r w:rsidR="008E6BAD">
        <w:tab/>
        <w:t>1.50</w:t>
      </w:r>
    </w:p>
    <w:p w14:paraId="6A46AAD9" w14:textId="160E0DB0" w:rsidR="001D75D8" w:rsidRPr="001D75D8" w:rsidRDefault="001D75D8" w:rsidP="003A1755">
      <w:pPr>
        <w:spacing w:after="0"/>
      </w:pPr>
      <w:r w:rsidRPr="001D75D8">
        <w:t>K</w:t>
      </w:r>
      <w:r w:rsidR="003A1755">
        <w:t>oopwarengroep</w:t>
      </w:r>
      <w:r w:rsidRPr="001D75D8">
        <w:t xml:space="preserve"> 31</w:t>
      </w:r>
      <w:r w:rsidR="003A1755">
        <w:t xml:space="preserve"> (21% btw)</w:t>
      </w:r>
      <w:r w:rsidRPr="001D75D8">
        <w:tab/>
      </w:r>
      <w:r w:rsidRPr="001D75D8">
        <w:tab/>
        <w:t>1,50</w:t>
      </w:r>
      <w:r w:rsidR="008E6BAD">
        <w:tab/>
      </w:r>
      <w:r w:rsidR="008E6BAD">
        <w:tab/>
        <w:t>1.50</w:t>
      </w:r>
      <w:r w:rsidR="008E6BAD">
        <w:tab/>
      </w:r>
      <w:r w:rsidR="008E6BAD">
        <w:tab/>
      </w:r>
      <w:r w:rsidR="008E6BAD">
        <w:tab/>
      </w:r>
      <w:r w:rsidR="008E6BAD">
        <w:tab/>
        <w:t>1.50</w:t>
      </w:r>
    </w:p>
    <w:p w14:paraId="3415429D" w14:textId="779BA7C5" w:rsidR="001D75D8" w:rsidRDefault="001D75D8" w:rsidP="003A1755">
      <w:pPr>
        <w:spacing w:after="0"/>
      </w:pPr>
      <w:r w:rsidRPr="001D75D8">
        <w:t>Merkbroden</w:t>
      </w:r>
      <w:r w:rsidRPr="001D75D8">
        <w:tab/>
      </w:r>
      <w:r w:rsidRPr="001D75D8">
        <w:tab/>
      </w:r>
      <w:r w:rsidRPr="001D75D8">
        <w:tab/>
      </w:r>
      <w:r w:rsidRPr="001D75D8">
        <w:tab/>
        <w:t>2,55</w:t>
      </w:r>
      <w:r w:rsidR="008E6BAD">
        <w:tab/>
      </w:r>
      <w:r w:rsidR="008E6BAD">
        <w:tab/>
        <w:t>2.40</w:t>
      </w:r>
      <w:r w:rsidR="008E6BAD">
        <w:tab/>
      </w:r>
      <w:r w:rsidR="008E6BAD">
        <w:tab/>
      </w:r>
      <w:r w:rsidR="008E6BAD">
        <w:tab/>
      </w:r>
      <w:r w:rsidR="008E6BAD">
        <w:tab/>
        <w:t>2.40</w:t>
      </w:r>
    </w:p>
    <w:p w14:paraId="0B302340" w14:textId="62B7F78F" w:rsidR="003A1755" w:rsidRDefault="003A1755" w:rsidP="003A1755">
      <w:pPr>
        <w:spacing w:after="0"/>
      </w:pPr>
      <w:proofErr w:type="spellStart"/>
      <w:r w:rsidRPr="001D75D8">
        <w:t>Fijnbakkerij</w:t>
      </w:r>
      <w:proofErr w:type="spellEnd"/>
      <w:r w:rsidRPr="001D75D8">
        <w:t xml:space="preserve"> </w:t>
      </w:r>
      <w:r w:rsidRPr="001D75D8">
        <w:tab/>
      </w:r>
      <w:r w:rsidRPr="001D75D8">
        <w:tab/>
      </w:r>
      <w:r w:rsidRPr="001D75D8">
        <w:tab/>
      </w:r>
      <w:r w:rsidRPr="001D75D8">
        <w:tab/>
        <w:t>4,99</w:t>
      </w:r>
      <w:r w:rsidR="008E6BAD">
        <w:tab/>
      </w:r>
      <w:r w:rsidR="008E6BAD">
        <w:tab/>
        <w:t>4.36</w:t>
      </w:r>
      <w:r w:rsidR="008E6BAD">
        <w:tab/>
      </w:r>
      <w:r w:rsidR="008E6BAD">
        <w:tab/>
      </w:r>
      <w:r w:rsidR="008E6BAD">
        <w:tab/>
      </w:r>
      <w:r w:rsidR="008E6BAD">
        <w:tab/>
        <w:t>4.53</w:t>
      </w:r>
    </w:p>
    <w:p w14:paraId="2121FE64" w14:textId="0251A3C3" w:rsidR="003A1755" w:rsidRPr="001D75D8" w:rsidRDefault="003A1755" w:rsidP="003A1755">
      <w:pPr>
        <w:spacing w:after="0"/>
      </w:pPr>
      <w:proofErr w:type="spellStart"/>
      <w:r>
        <w:t>Verkoopsverlies</w:t>
      </w:r>
      <w:proofErr w:type="spellEnd"/>
      <w:r>
        <w:t xml:space="preserve"> onverkochte producten: 6%</w:t>
      </w:r>
      <w:r w:rsidR="008E6BAD">
        <w:tab/>
      </w:r>
      <w:r w:rsidR="008E6BAD">
        <w:tab/>
        <w:t>6%</w:t>
      </w:r>
      <w:r w:rsidR="008E6BAD">
        <w:tab/>
      </w:r>
      <w:r w:rsidR="008E6BAD">
        <w:tab/>
      </w:r>
      <w:r w:rsidR="008E6BAD">
        <w:tab/>
      </w:r>
      <w:r w:rsidR="008E6BAD">
        <w:tab/>
        <w:t>6%</w:t>
      </w:r>
    </w:p>
    <w:p w14:paraId="2EA95D93" w14:textId="3259FC7C" w:rsidR="001D75D8" w:rsidRDefault="001D75D8" w:rsidP="003A1755">
      <w:pPr>
        <w:spacing w:after="0"/>
      </w:pPr>
      <w:r w:rsidRPr="001D75D8">
        <w:t>Gebruiksklare dege</w:t>
      </w:r>
      <w:r w:rsidR="003A1755">
        <w:t xml:space="preserve">n, niet gebakken: Aankoopprijs x ½ x coëfficiënt </w:t>
      </w:r>
      <w:proofErr w:type="gramStart"/>
      <w:r w:rsidR="003A1755">
        <w:t xml:space="preserve">bedrijf </w:t>
      </w:r>
      <w:r w:rsidR="008E6BAD">
        <w:t xml:space="preserve"> =</w:t>
      </w:r>
      <w:proofErr w:type="gramEnd"/>
      <w:r w:rsidR="008E6BAD">
        <w:t xml:space="preserve"> idem </w:t>
      </w:r>
    </w:p>
    <w:p w14:paraId="32779064" w14:textId="71C0C846" w:rsidR="001D75D8" w:rsidRDefault="001D75D8" w:rsidP="001D75D8">
      <w:pPr>
        <w:pStyle w:val="Kop1"/>
        <w:rPr>
          <w:lang w:val="nl-NL"/>
        </w:rPr>
      </w:pPr>
      <w:r>
        <w:rPr>
          <w:lang w:val="nl-NL"/>
        </w:rPr>
        <w:t>Verkoopprijzen patisserie</w:t>
      </w:r>
      <w:r w:rsidR="008E6BAD" w:rsidRPr="008E6BAD">
        <w:rPr>
          <w:b w:val="0"/>
          <w:bCs w:val="0"/>
          <w:sz w:val="24"/>
          <w:szCs w:val="24"/>
        </w:rPr>
        <w:t xml:space="preserve"> </w:t>
      </w:r>
      <w:r w:rsidR="008E6BAD">
        <w:rPr>
          <w:b w:val="0"/>
          <w:bCs w:val="0"/>
          <w:sz w:val="24"/>
          <w:szCs w:val="24"/>
        </w:rPr>
        <w:t>forfait 22</w:t>
      </w:r>
      <w:r w:rsidR="008E6BAD">
        <w:rPr>
          <w:b w:val="0"/>
          <w:bCs w:val="0"/>
          <w:sz w:val="24"/>
          <w:szCs w:val="24"/>
        </w:rPr>
        <w:tab/>
        <w:t xml:space="preserve">forfait22 na herziening </w:t>
      </w:r>
      <w:r w:rsidR="008E6BAD">
        <w:rPr>
          <w:b w:val="0"/>
          <w:bCs w:val="0"/>
          <w:sz w:val="24"/>
          <w:szCs w:val="24"/>
        </w:rPr>
        <w:tab/>
        <w:t>forfait 23</w:t>
      </w:r>
    </w:p>
    <w:p w14:paraId="2FEB2AD0" w14:textId="4ECA4380" w:rsidR="001D75D8" w:rsidRPr="001D75D8" w:rsidRDefault="008B5B78" w:rsidP="001D75D8">
      <w:pPr>
        <w:rPr>
          <w:lang w:val="nl-NL"/>
        </w:rPr>
      </w:pPr>
      <w:r>
        <w:rPr>
          <w:lang w:val="nl-NL"/>
        </w:rPr>
        <w:t xml:space="preserve">Banketprijs </w:t>
      </w:r>
      <w:r w:rsidR="001D75D8" w:rsidRPr="001D75D8">
        <w:rPr>
          <w:lang w:val="nl-NL"/>
        </w:rPr>
        <w:t>Per 100 gr</w:t>
      </w:r>
      <w:r>
        <w:rPr>
          <w:lang w:val="nl-NL"/>
        </w:rPr>
        <w:t>am</w:t>
      </w:r>
      <w:r w:rsidR="001D75D8" w:rsidRPr="001D75D8">
        <w:rPr>
          <w:lang w:val="nl-NL"/>
        </w:rPr>
        <w:tab/>
      </w:r>
      <w:r w:rsidR="001D75D8" w:rsidRPr="001D75D8">
        <w:rPr>
          <w:lang w:val="nl-NL"/>
        </w:rPr>
        <w:tab/>
      </w:r>
    </w:p>
    <w:p w14:paraId="6BD64946" w14:textId="0AD571DE" w:rsidR="001D75D8" w:rsidRPr="001D75D8" w:rsidRDefault="001D75D8" w:rsidP="008B5B78">
      <w:pPr>
        <w:spacing w:after="0"/>
        <w:rPr>
          <w:lang w:val="nl-NL"/>
        </w:rPr>
      </w:pPr>
      <w:proofErr w:type="spellStart"/>
      <w:r w:rsidRPr="001D75D8">
        <w:rPr>
          <w:lang w:val="nl-NL"/>
        </w:rPr>
        <w:t>Botercrèmetaart</w:t>
      </w:r>
      <w:proofErr w:type="spellEnd"/>
      <w:r w:rsidRPr="001D75D8">
        <w:rPr>
          <w:lang w:val="nl-NL"/>
        </w:rPr>
        <w:t xml:space="preserve"> groot </w:t>
      </w:r>
      <w:r w:rsidRPr="001D75D8">
        <w:rPr>
          <w:lang w:val="nl-NL"/>
        </w:rPr>
        <w:tab/>
      </w:r>
      <w:r w:rsidR="008B5B78">
        <w:rPr>
          <w:lang w:val="nl-NL"/>
        </w:rPr>
        <w:tab/>
      </w:r>
      <w:r w:rsidR="008B5B78">
        <w:rPr>
          <w:lang w:val="nl-NL"/>
        </w:rPr>
        <w:tab/>
      </w:r>
      <w:r w:rsidRPr="001D75D8">
        <w:rPr>
          <w:lang w:val="nl-NL"/>
        </w:rPr>
        <w:t>€ 2,20</w:t>
      </w:r>
      <w:r w:rsidR="008E6BAD">
        <w:rPr>
          <w:lang w:val="nl-NL"/>
        </w:rPr>
        <w:tab/>
      </w:r>
      <w:r w:rsidR="008E6BAD">
        <w:rPr>
          <w:lang w:val="nl-NL"/>
        </w:rPr>
        <w:tab/>
        <w:t>2.20</w:t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  <w:t>2.35</w:t>
      </w:r>
    </w:p>
    <w:p w14:paraId="16C5E8DC" w14:textId="424F700A" w:rsidR="001D75D8" w:rsidRPr="001D75D8" w:rsidRDefault="001D75D8" w:rsidP="008B5B78">
      <w:pPr>
        <w:spacing w:after="0"/>
        <w:rPr>
          <w:lang w:val="nl-NL"/>
        </w:rPr>
      </w:pPr>
      <w:proofErr w:type="spellStart"/>
      <w:r w:rsidRPr="001D75D8">
        <w:rPr>
          <w:lang w:val="nl-NL"/>
        </w:rPr>
        <w:t>Botercrèmetaart</w:t>
      </w:r>
      <w:proofErr w:type="spellEnd"/>
      <w:r w:rsidRPr="001D75D8">
        <w:rPr>
          <w:lang w:val="nl-NL"/>
        </w:rPr>
        <w:t xml:space="preserve"> klein</w:t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 w:rsidRPr="001D75D8">
        <w:rPr>
          <w:lang w:val="nl-NL"/>
        </w:rPr>
        <w:tab/>
        <w:t>€ 2,05</w:t>
      </w:r>
      <w:r w:rsidR="008E6BAD">
        <w:rPr>
          <w:lang w:val="nl-NL"/>
        </w:rPr>
        <w:tab/>
      </w:r>
      <w:r w:rsidR="008E6BAD">
        <w:rPr>
          <w:lang w:val="nl-NL"/>
        </w:rPr>
        <w:tab/>
        <w:t>2.13</w:t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  <w:t>2.</w:t>
      </w:r>
      <w:r w:rsidR="00500D1E">
        <w:rPr>
          <w:lang w:val="nl-NL"/>
        </w:rPr>
        <w:t>30</w:t>
      </w:r>
    </w:p>
    <w:p w14:paraId="4182FF16" w14:textId="07D8D0A3" w:rsidR="001D75D8" w:rsidRPr="001D75D8" w:rsidRDefault="001D75D8" w:rsidP="008B5B78">
      <w:pPr>
        <w:spacing w:after="0"/>
        <w:rPr>
          <w:lang w:val="nl-NL"/>
        </w:rPr>
      </w:pPr>
      <w:r w:rsidRPr="001D75D8">
        <w:rPr>
          <w:lang w:val="nl-NL"/>
        </w:rPr>
        <w:t>Slagroomtaart groot</w:t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 w:rsidRPr="001D75D8">
        <w:rPr>
          <w:lang w:val="nl-NL"/>
        </w:rPr>
        <w:tab/>
        <w:t>€ 1,69</w:t>
      </w:r>
      <w:r w:rsidR="008E6BAD">
        <w:rPr>
          <w:lang w:val="nl-NL"/>
        </w:rPr>
        <w:tab/>
      </w:r>
      <w:r w:rsidR="008E6BAD">
        <w:rPr>
          <w:lang w:val="nl-NL"/>
        </w:rPr>
        <w:tab/>
        <w:t>1.69</w:t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  <w:t>1.79</w:t>
      </w:r>
    </w:p>
    <w:p w14:paraId="5980CD8D" w14:textId="56F074BF" w:rsidR="001D75D8" w:rsidRPr="001D75D8" w:rsidRDefault="001D75D8" w:rsidP="008B5B78">
      <w:pPr>
        <w:spacing w:after="0"/>
        <w:rPr>
          <w:lang w:val="nl-NL"/>
        </w:rPr>
      </w:pPr>
      <w:r w:rsidRPr="001D75D8">
        <w:rPr>
          <w:lang w:val="nl-NL"/>
        </w:rPr>
        <w:t>Slagroomtaart klein</w:t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 w:rsidRPr="001D75D8">
        <w:rPr>
          <w:lang w:val="nl-NL"/>
        </w:rPr>
        <w:tab/>
        <w:t>€ 1,71</w:t>
      </w:r>
      <w:r w:rsidR="008E6BAD">
        <w:rPr>
          <w:lang w:val="nl-NL"/>
        </w:rPr>
        <w:tab/>
      </w:r>
      <w:r w:rsidR="008E6BAD">
        <w:rPr>
          <w:lang w:val="nl-NL"/>
        </w:rPr>
        <w:tab/>
        <w:t>1.75</w:t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  <w:t>1.8</w:t>
      </w:r>
      <w:r w:rsidR="00500D1E">
        <w:rPr>
          <w:lang w:val="nl-NL"/>
        </w:rPr>
        <w:t>5</w:t>
      </w:r>
    </w:p>
    <w:p w14:paraId="3D5A7CE7" w14:textId="3BEA4249" w:rsidR="001D75D8" w:rsidRPr="001D75D8" w:rsidRDefault="001D75D8" w:rsidP="008B5B78">
      <w:pPr>
        <w:spacing w:after="0"/>
        <w:rPr>
          <w:lang w:val="nl-NL"/>
        </w:rPr>
      </w:pPr>
      <w:r>
        <w:rPr>
          <w:lang w:val="nl-NL"/>
        </w:rPr>
        <w:t xml:space="preserve">Fruittaart groot </w:t>
      </w:r>
      <w:r>
        <w:rPr>
          <w:lang w:val="nl-NL"/>
        </w:rPr>
        <w:tab/>
      </w:r>
      <w:r>
        <w:rPr>
          <w:lang w:val="nl-NL"/>
        </w:rPr>
        <w:tab/>
      </w:r>
      <w:r w:rsidRPr="001D75D8">
        <w:rPr>
          <w:lang w:val="nl-NL"/>
        </w:rPr>
        <w:tab/>
        <w:t>€ 1,08</w:t>
      </w:r>
      <w:r w:rsidR="008E6BAD">
        <w:rPr>
          <w:lang w:val="nl-NL"/>
        </w:rPr>
        <w:tab/>
      </w:r>
      <w:r w:rsidR="008E6BAD">
        <w:rPr>
          <w:lang w:val="nl-NL"/>
        </w:rPr>
        <w:tab/>
        <w:t>1.08</w:t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  <w:t>1.15</w:t>
      </w:r>
    </w:p>
    <w:p w14:paraId="53768C39" w14:textId="301DF58E" w:rsidR="001D75D8" w:rsidRPr="001D75D8" w:rsidRDefault="001D75D8" w:rsidP="008B5B78">
      <w:pPr>
        <w:spacing w:after="0"/>
        <w:rPr>
          <w:lang w:val="nl-NL"/>
        </w:rPr>
      </w:pPr>
      <w:r w:rsidRPr="001D75D8">
        <w:rPr>
          <w:lang w:val="nl-NL"/>
        </w:rPr>
        <w:t xml:space="preserve">Fruittaart klein </w:t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 w:rsidRPr="001D75D8">
        <w:rPr>
          <w:lang w:val="nl-NL"/>
        </w:rPr>
        <w:tab/>
        <w:t>€ 1,25</w:t>
      </w:r>
      <w:r w:rsidR="008E6BAD">
        <w:rPr>
          <w:lang w:val="nl-NL"/>
        </w:rPr>
        <w:tab/>
      </w:r>
      <w:r w:rsidR="008E6BAD">
        <w:rPr>
          <w:lang w:val="nl-NL"/>
        </w:rPr>
        <w:tab/>
        <w:t>1.25</w:t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  <w:t>1.30</w:t>
      </w:r>
    </w:p>
    <w:p w14:paraId="05EE4C8A" w14:textId="47C847A5" w:rsidR="001D75D8" w:rsidRPr="001D75D8" w:rsidRDefault="001D75D8" w:rsidP="008B5B78">
      <w:pPr>
        <w:spacing w:after="0"/>
        <w:rPr>
          <w:lang w:val="nl-NL"/>
        </w:rPr>
      </w:pPr>
      <w:r w:rsidRPr="001D75D8">
        <w:rPr>
          <w:lang w:val="nl-NL"/>
        </w:rPr>
        <w:t>Rijstaart groot</w:t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 w:rsidRPr="001D75D8">
        <w:rPr>
          <w:lang w:val="nl-NL"/>
        </w:rPr>
        <w:tab/>
        <w:t>€ 0,96</w:t>
      </w:r>
      <w:r w:rsidR="008E6BAD">
        <w:rPr>
          <w:lang w:val="nl-NL"/>
        </w:rPr>
        <w:tab/>
      </w:r>
      <w:r w:rsidR="008E6BAD">
        <w:rPr>
          <w:lang w:val="nl-NL"/>
        </w:rPr>
        <w:tab/>
        <w:t>0.96</w:t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  <w:t>1.02</w:t>
      </w:r>
    </w:p>
    <w:p w14:paraId="21FAF7D7" w14:textId="01CBF8EB" w:rsidR="001D75D8" w:rsidRPr="001D75D8" w:rsidRDefault="001D75D8" w:rsidP="008B5B78">
      <w:pPr>
        <w:spacing w:after="0"/>
        <w:rPr>
          <w:lang w:val="nl-NL"/>
        </w:rPr>
      </w:pPr>
      <w:r w:rsidRPr="001D75D8">
        <w:rPr>
          <w:lang w:val="nl-NL"/>
        </w:rPr>
        <w:t>Rijstaart klein</w:t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 w:rsidRPr="001D75D8">
        <w:rPr>
          <w:lang w:val="nl-NL"/>
        </w:rPr>
        <w:tab/>
        <w:t>€ 1,04</w:t>
      </w:r>
      <w:r w:rsidR="008E6BAD">
        <w:rPr>
          <w:lang w:val="nl-NL"/>
        </w:rPr>
        <w:tab/>
      </w:r>
      <w:r w:rsidR="008E6BAD">
        <w:rPr>
          <w:lang w:val="nl-NL"/>
        </w:rPr>
        <w:tab/>
        <w:t>1.07</w:t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  <w:t>1.1</w:t>
      </w:r>
      <w:r w:rsidR="004E2D55">
        <w:rPr>
          <w:lang w:val="nl-NL"/>
        </w:rPr>
        <w:t>5</w:t>
      </w:r>
    </w:p>
    <w:p w14:paraId="3402C54E" w14:textId="4A2A80D5" w:rsidR="001D75D8" w:rsidRPr="001D75D8" w:rsidRDefault="001D75D8" w:rsidP="008B5B78">
      <w:pPr>
        <w:spacing w:after="0"/>
        <w:rPr>
          <w:lang w:val="nl-NL"/>
        </w:rPr>
      </w:pPr>
      <w:r w:rsidRPr="001D75D8">
        <w:rPr>
          <w:lang w:val="nl-NL"/>
        </w:rPr>
        <w:t>Eclair</w:t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 w:rsidRPr="001D75D8">
        <w:rPr>
          <w:lang w:val="nl-NL"/>
        </w:rPr>
        <w:tab/>
        <w:t>€ 1,18</w:t>
      </w:r>
      <w:r w:rsidR="008E6BAD">
        <w:rPr>
          <w:lang w:val="nl-NL"/>
        </w:rPr>
        <w:tab/>
      </w:r>
      <w:r w:rsidR="008E6BAD">
        <w:rPr>
          <w:lang w:val="nl-NL"/>
        </w:rPr>
        <w:tab/>
        <w:t>1.22</w:t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  <w:t>1.</w:t>
      </w:r>
      <w:r w:rsidR="004E2D55">
        <w:rPr>
          <w:lang w:val="nl-NL"/>
        </w:rPr>
        <w:t>30</w:t>
      </w:r>
      <w:r w:rsidR="008B5B78">
        <w:rPr>
          <w:lang w:val="nl-NL"/>
        </w:rPr>
        <w:br/>
      </w:r>
    </w:p>
    <w:p w14:paraId="6957FEC6" w14:textId="7132E932" w:rsidR="001D75D8" w:rsidRDefault="001D75D8" w:rsidP="001D75D8">
      <w:pPr>
        <w:rPr>
          <w:lang w:val="nl-NL"/>
        </w:rPr>
      </w:pPr>
      <w:r w:rsidRPr="001D75D8">
        <w:rPr>
          <w:lang w:val="nl-NL"/>
        </w:rPr>
        <w:t xml:space="preserve">Totaal tariefschaal </w:t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 w:rsidRPr="001D75D8">
        <w:rPr>
          <w:lang w:val="nl-NL"/>
        </w:rPr>
        <w:tab/>
        <w:t>€13,16</w:t>
      </w:r>
      <w:r w:rsidR="008E6BAD">
        <w:rPr>
          <w:lang w:val="nl-NL"/>
        </w:rPr>
        <w:tab/>
      </w:r>
      <w:r w:rsidR="008E6BAD">
        <w:rPr>
          <w:lang w:val="nl-NL"/>
        </w:rPr>
        <w:tab/>
        <w:t>€13.35</w:t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8E6BAD">
        <w:rPr>
          <w:lang w:val="nl-NL"/>
        </w:rPr>
        <w:tab/>
        <w:t>€14.</w:t>
      </w:r>
      <w:r w:rsidR="004E2D55">
        <w:rPr>
          <w:lang w:val="nl-NL"/>
        </w:rPr>
        <w:t>21</w:t>
      </w:r>
    </w:p>
    <w:p w14:paraId="6FD5F008" w14:textId="77777777" w:rsidR="001D75D8" w:rsidRDefault="001D75D8" w:rsidP="001D75D8">
      <w:pPr>
        <w:pStyle w:val="Kop1"/>
        <w:rPr>
          <w:lang w:val="nl-NL"/>
        </w:rPr>
      </w:pPr>
      <w:r>
        <w:rPr>
          <w:lang w:val="nl-NL"/>
        </w:rPr>
        <w:t xml:space="preserve">Verkoopprijzen </w:t>
      </w:r>
      <w:proofErr w:type="spellStart"/>
      <w:r>
        <w:rPr>
          <w:lang w:val="nl-NL"/>
        </w:rPr>
        <w:t>fijnbakkerij</w:t>
      </w:r>
      <w:proofErr w:type="spellEnd"/>
    </w:p>
    <w:p w14:paraId="7D6657A4" w14:textId="19E3232A" w:rsidR="001D75D8" w:rsidRPr="001D75D8" w:rsidRDefault="00E91ED8" w:rsidP="001D75D8">
      <w:pPr>
        <w:rPr>
          <w:lang w:val="nl-NL"/>
        </w:rPr>
      </w:pPr>
      <w:proofErr w:type="spellStart"/>
      <w:r>
        <w:rPr>
          <w:lang w:val="nl-NL"/>
        </w:rPr>
        <w:t>Fijnbakkerij</w:t>
      </w:r>
      <w:proofErr w:type="spellEnd"/>
      <w:r>
        <w:rPr>
          <w:lang w:val="nl-NL"/>
        </w:rPr>
        <w:t xml:space="preserve"> prijs p</w:t>
      </w:r>
      <w:r w:rsidR="001D75D8" w:rsidRPr="001D75D8">
        <w:rPr>
          <w:lang w:val="nl-NL"/>
        </w:rPr>
        <w:t xml:space="preserve">er stuk </w:t>
      </w:r>
      <w:r w:rsidR="001D75D8" w:rsidRPr="001D75D8">
        <w:rPr>
          <w:lang w:val="nl-NL"/>
        </w:rPr>
        <w:tab/>
      </w:r>
      <w:r w:rsidR="001D75D8" w:rsidRPr="001D75D8">
        <w:rPr>
          <w:lang w:val="nl-NL"/>
        </w:rPr>
        <w:tab/>
      </w:r>
      <w:r w:rsidR="008E6BAD">
        <w:rPr>
          <w:b/>
          <w:bCs/>
          <w:sz w:val="24"/>
          <w:szCs w:val="24"/>
        </w:rPr>
        <w:t>forfait 22</w:t>
      </w:r>
      <w:r w:rsidR="008E6BAD">
        <w:rPr>
          <w:b/>
          <w:bCs/>
          <w:sz w:val="24"/>
          <w:szCs w:val="24"/>
        </w:rPr>
        <w:tab/>
        <w:t xml:space="preserve">forfait22 na herziening </w:t>
      </w:r>
      <w:r w:rsidR="008E6BAD">
        <w:rPr>
          <w:b/>
          <w:bCs/>
          <w:sz w:val="24"/>
          <w:szCs w:val="24"/>
        </w:rPr>
        <w:tab/>
        <w:t>forfait 23</w:t>
      </w:r>
      <w:r w:rsidR="001D75D8" w:rsidRPr="001D75D8">
        <w:rPr>
          <w:lang w:val="nl-NL"/>
        </w:rPr>
        <w:tab/>
      </w:r>
      <w:r w:rsidR="001D75D8" w:rsidRPr="001D75D8">
        <w:rPr>
          <w:lang w:val="nl-NL"/>
        </w:rPr>
        <w:tab/>
      </w:r>
      <w:r w:rsidR="001D75D8" w:rsidRPr="001D75D8">
        <w:rPr>
          <w:lang w:val="nl-NL"/>
        </w:rPr>
        <w:tab/>
      </w:r>
    </w:p>
    <w:p w14:paraId="5A3D2EC7" w14:textId="1664EEB1" w:rsidR="001D75D8" w:rsidRPr="006020B0" w:rsidRDefault="001D75D8" w:rsidP="00E91ED8">
      <w:pPr>
        <w:spacing w:after="0"/>
        <w:rPr>
          <w:lang w:val="nl-NL"/>
        </w:rPr>
      </w:pPr>
      <w:r w:rsidRPr="001D75D8">
        <w:rPr>
          <w:lang w:val="nl-NL"/>
        </w:rPr>
        <w:t>Frans brood 400gr</w:t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>
        <w:rPr>
          <w:lang w:val="nl-NL"/>
        </w:rPr>
        <w:tab/>
      </w:r>
      <w:r w:rsidRPr="001D75D8">
        <w:rPr>
          <w:lang w:val="nl-NL"/>
        </w:rPr>
        <w:t>€ 1,62</w:t>
      </w:r>
      <w:r w:rsidR="008E6BAD">
        <w:rPr>
          <w:lang w:val="nl-NL"/>
        </w:rPr>
        <w:tab/>
      </w:r>
      <w:r w:rsidR="008E6BAD">
        <w:rPr>
          <w:lang w:val="nl-NL"/>
        </w:rPr>
        <w:tab/>
      </w:r>
      <w:r w:rsidR="00AD1831">
        <w:rPr>
          <w:lang w:val="nl-NL"/>
        </w:rPr>
        <w:t xml:space="preserve">€ </w:t>
      </w:r>
      <w:r w:rsidR="008E6BAD">
        <w:rPr>
          <w:lang w:val="nl-NL"/>
        </w:rPr>
        <w:t>1.62</w:t>
      </w:r>
      <w:r w:rsidR="00AD1831">
        <w:rPr>
          <w:lang w:val="nl-NL"/>
        </w:rPr>
        <w:tab/>
      </w:r>
      <w:r w:rsidR="00AD1831">
        <w:rPr>
          <w:lang w:val="nl-NL"/>
        </w:rPr>
        <w:tab/>
      </w:r>
      <w:r w:rsidR="00AD1831">
        <w:rPr>
          <w:lang w:val="nl-NL"/>
        </w:rPr>
        <w:tab/>
      </w:r>
      <w:r w:rsidR="00AD1831">
        <w:rPr>
          <w:lang w:val="nl-NL"/>
        </w:rPr>
        <w:tab/>
      </w:r>
      <w:r w:rsidR="00AD1831" w:rsidRPr="006020B0">
        <w:rPr>
          <w:lang w:val="nl-NL"/>
        </w:rPr>
        <w:t>€ 1.70</w:t>
      </w:r>
    </w:p>
    <w:p w14:paraId="78388066" w14:textId="4B472CA4" w:rsidR="001D75D8" w:rsidRPr="006020B0" w:rsidRDefault="001D75D8" w:rsidP="00E91ED8">
      <w:pPr>
        <w:spacing w:after="0"/>
      </w:pPr>
      <w:r w:rsidRPr="006020B0">
        <w:t xml:space="preserve">Frans brood 300gr </w:t>
      </w:r>
      <w:r w:rsidRPr="006020B0">
        <w:tab/>
      </w:r>
      <w:r w:rsidRPr="006020B0">
        <w:tab/>
      </w:r>
      <w:r w:rsidRPr="006020B0">
        <w:tab/>
        <w:t>€ 1,38</w:t>
      </w:r>
      <w:r w:rsidR="00AD1831" w:rsidRPr="006020B0">
        <w:tab/>
      </w:r>
      <w:r w:rsidR="00AD1831" w:rsidRPr="006020B0">
        <w:tab/>
        <w:t>€ 1.40</w:t>
      </w:r>
      <w:r w:rsidR="00AD1831" w:rsidRPr="006020B0">
        <w:tab/>
      </w:r>
      <w:r w:rsidR="00AD1831" w:rsidRPr="006020B0">
        <w:tab/>
      </w:r>
      <w:r w:rsidR="00AD1831" w:rsidRPr="006020B0">
        <w:tab/>
      </w:r>
      <w:r w:rsidR="00AD1831" w:rsidRPr="006020B0">
        <w:tab/>
        <w:t xml:space="preserve">€ </w:t>
      </w:r>
      <w:r w:rsidR="00D71F70" w:rsidRPr="006020B0">
        <w:t>1.52</w:t>
      </w:r>
    </w:p>
    <w:p w14:paraId="2AA2CFC7" w14:textId="347ED926" w:rsidR="001D75D8" w:rsidRPr="006020B0" w:rsidRDefault="001D75D8" w:rsidP="00E91ED8">
      <w:pPr>
        <w:spacing w:after="0"/>
        <w:rPr>
          <w:lang w:val="nl-NL"/>
        </w:rPr>
      </w:pPr>
      <w:r w:rsidRPr="006020B0">
        <w:rPr>
          <w:lang w:val="nl-NL"/>
        </w:rPr>
        <w:t>Pistolet</w:t>
      </w:r>
      <w:r w:rsidRPr="006020B0">
        <w:rPr>
          <w:lang w:val="nl-NL"/>
        </w:rPr>
        <w:tab/>
      </w:r>
      <w:r w:rsidRPr="006020B0">
        <w:rPr>
          <w:lang w:val="nl-NL"/>
        </w:rPr>
        <w:tab/>
      </w:r>
      <w:r w:rsidRPr="006020B0">
        <w:rPr>
          <w:lang w:val="nl-NL"/>
        </w:rPr>
        <w:tab/>
      </w:r>
      <w:r w:rsidRPr="006020B0">
        <w:rPr>
          <w:lang w:val="nl-NL"/>
        </w:rPr>
        <w:tab/>
      </w:r>
      <w:r w:rsidRPr="006020B0">
        <w:rPr>
          <w:lang w:val="nl-NL"/>
        </w:rPr>
        <w:tab/>
        <w:t>€ 0,47</w:t>
      </w:r>
      <w:r w:rsidR="00AD1831" w:rsidRPr="006020B0">
        <w:rPr>
          <w:lang w:val="nl-NL"/>
        </w:rPr>
        <w:tab/>
      </w:r>
      <w:r w:rsidR="00AD1831" w:rsidRPr="006020B0">
        <w:rPr>
          <w:lang w:val="nl-NL"/>
        </w:rPr>
        <w:tab/>
        <w:t>€ 0.49</w:t>
      </w:r>
      <w:r w:rsidR="00AD1831" w:rsidRPr="006020B0">
        <w:rPr>
          <w:lang w:val="nl-NL"/>
        </w:rPr>
        <w:tab/>
      </w:r>
      <w:r w:rsidR="00AD1831" w:rsidRPr="006020B0">
        <w:rPr>
          <w:lang w:val="nl-NL"/>
        </w:rPr>
        <w:tab/>
      </w:r>
      <w:r w:rsidR="00AD1831" w:rsidRPr="006020B0">
        <w:rPr>
          <w:lang w:val="nl-NL"/>
        </w:rPr>
        <w:tab/>
      </w:r>
      <w:r w:rsidR="00AD1831" w:rsidRPr="006020B0">
        <w:rPr>
          <w:lang w:val="nl-NL"/>
        </w:rPr>
        <w:tab/>
        <w:t xml:space="preserve">€ </w:t>
      </w:r>
      <w:r w:rsidR="00D71F70" w:rsidRPr="006020B0">
        <w:rPr>
          <w:lang w:val="nl-NL"/>
        </w:rPr>
        <w:t>0.52</w:t>
      </w:r>
    </w:p>
    <w:p w14:paraId="4309CF8C" w14:textId="05DEB048" w:rsidR="001D75D8" w:rsidRPr="006020B0" w:rsidRDefault="001D75D8" w:rsidP="00E91ED8">
      <w:pPr>
        <w:spacing w:after="0"/>
      </w:pPr>
      <w:r w:rsidRPr="006020B0">
        <w:t>Sandwiches</w:t>
      </w:r>
      <w:r w:rsidRPr="006020B0">
        <w:tab/>
      </w:r>
      <w:r w:rsidRPr="006020B0">
        <w:tab/>
      </w:r>
      <w:r w:rsidRPr="006020B0">
        <w:tab/>
      </w:r>
      <w:r w:rsidR="00E91ED8" w:rsidRPr="006020B0">
        <w:tab/>
      </w:r>
      <w:r w:rsidRPr="006020B0">
        <w:t>€ 0,54</w:t>
      </w:r>
      <w:r w:rsidR="00AD1831" w:rsidRPr="006020B0">
        <w:tab/>
      </w:r>
      <w:r w:rsidR="00AD1831" w:rsidRPr="006020B0">
        <w:tab/>
        <w:t>€ 0.56</w:t>
      </w:r>
      <w:r w:rsidR="00AD1831" w:rsidRPr="006020B0">
        <w:tab/>
      </w:r>
      <w:r w:rsidR="00AD1831" w:rsidRPr="006020B0">
        <w:tab/>
      </w:r>
      <w:r w:rsidR="00AD1831" w:rsidRPr="006020B0">
        <w:tab/>
      </w:r>
      <w:r w:rsidR="00AD1831" w:rsidRPr="006020B0">
        <w:tab/>
        <w:t>€ 0.</w:t>
      </w:r>
      <w:r w:rsidR="00D71F70" w:rsidRPr="006020B0">
        <w:t>60</w:t>
      </w:r>
    </w:p>
    <w:p w14:paraId="6A6C07EC" w14:textId="48F0C1B3" w:rsidR="001D75D8" w:rsidRPr="006020B0" w:rsidRDefault="001D75D8" w:rsidP="00E91ED8">
      <w:pPr>
        <w:spacing w:after="0"/>
        <w:rPr>
          <w:lang w:val="nl-NL"/>
        </w:rPr>
      </w:pPr>
      <w:r w:rsidRPr="006020B0">
        <w:rPr>
          <w:lang w:val="nl-NL"/>
        </w:rPr>
        <w:t>Koeken</w:t>
      </w:r>
      <w:r w:rsidRPr="006020B0">
        <w:rPr>
          <w:lang w:val="nl-NL"/>
        </w:rPr>
        <w:tab/>
      </w:r>
      <w:r w:rsidRPr="006020B0">
        <w:rPr>
          <w:lang w:val="nl-NL"/>
        </w:rPr>
        <w:tab/>
      </w:r>
      <w:r w:rsidRPr="006020B0">
        <w:rPr>
          <w:lang w:val="nl-NL"/>
        </w:rPr>
        <w:tab/>
      </w:r>
      <w:r w:rsidRPr="006020B0">
        <w:rPr>
          <w:lang w:val="nl-NL"/>
        </w:rPr>
        <w:tab/>
      </w:r>
      <w:r w:rsidRPr="006020B0">
        <w:rPr>
          <w:lang w:val="nl-NL"/>
        </w:rPr>
        <w:tab/>
        <w:t>€ 1,12</w:t>
      </w:r>
      <w:r w:rsidR="00AD1831" w:rsidRPr="006020B0">
        <w:rPr>
          <w:lang w:val="nl-NL"/>
        </w:rPr>
        <w:tab/>
      </w:r>
      <w:r w:rsidR="00AD1831" w:rsidRPr="006020B0">
        <w:rPr>
          <w:lang w:val="nl-NL"/>
        </w:rPr>
        <w:tab/>
        <w:t>€ 1.15</w:t>
      </w:r>
      <w:r w:rsidR="00AD1831" w:rsidRPr="006020B0">
        <w:rPr>
          <w:lang w:val="nl-NL"/>
        </w:rPr>
        <w:tab/>
      </w:r>
      <w:r w:rsidR="00AD1831" w:rsidRPr="006020B0">
        <w:rPr>
          <w:lang w:val="nl-NL"/>
        </w:rPr>
        <w:tab/>
      </w:r>
      <w:r w:rsidR="00AD1831" w:rsidRPr="006020B0">
        <w:rPr>
          <w:lang w:val="nl-NL"/>
        </w:rPr>
        <w:tab/>
      </w:r>
      <w:r w:rsidR="00AD1831" w:rsidRPr="006020B0">
        <w:rPr>
          <w:lang w:val="nl-NL"/>
        </w:rPr>
        <w:tab/>
        <w:t xml:space="preserve">€ </w:t>
      </w:r>
      <w:r w:rsidR="00D71F70" w:rsidRPr="006020B0">
        <w:rPr>
          <w:lang w:val="nl-NL"/>
        </w:rPr>
        <w:t>1.20</w:t>
      </w:r>
    </w:p>
    <w:p w14:paraId="4D78CF50" w14:textId="63BCE654" w:rsidR="001D75D8" w:rsidRPr="001D75D8" w:rsidRDefault="001D75D8" w:rsidP="00E91ED8">
      <w:pPr>
        <w:spacing w:after="0"/>
        <w:rPr>
          <w:lang w:val="nl-NL"/>
        </w:rPr>
      </w:pPr>
      <w:r w:rsidRPr="001D75D8">
        <w:rPr>
          <w:lang w:val="nl-NL"/>
        </w:rPr>
        <w:t>Kramiek met rozijn</w:t>
      </w:r>
      <w:r w:rsidR="00E91ED8">
        <w:rPr>
          <w:lang w:val="nl-NL"/>
        </w:rPr>
        <w:t>en</w:t>
      </w:r>
      <w:r w:rsidRPr="001D75D8">
        <w:rPr>
          <w:lang w:val="nl-NL"/>
        </w:rPr>
        <w:tab/>
      </w:r>
      <w:r w:rsidRPr="001D75D8">
        <w:rPr>
          <w:lang w:val="nl-NL"/>
        </w:rPr>
        <w:tab/>
      </w:r>
      <w:r w:rsidRPr="001D75D8">
        <w:rPr>
          <w:lang w:val="nl-NL"/>
        </w:rPr>
        <w:tab/>
        <w:t>€ 3,95</w:t>
      </w:r>
      <w:r w:rsidR="00AD1831">
        <w:rPr>
          <w:lang w:val="nl-NL"/>
        </w:rPr>
        <w:tab/>
      </w:r>
      <w:r w:rsidR="00AD1831">
        <w:rPr>
          <w:lang w:val="nl-NL"/>
        </w:rPr>
        <w:tab/>
        <w:t>€ 3.95</w:t>
      </w:r>
      <w:r w:rsidR="00AD1831">
        <w:rPr>
          <w:lang w:val="nl-NL"/>
        </w:rPr>
        <w:tab/>
      </w:r>
      <w:r w:rsidR="00AD1831">
        <w:rPr>
          <w:lang w:val="nl-NL"/>
        </w:rPr>
        <w:tab/>
      </w:r>
      <w:r w:rsidR="00AD1831">
        <w:rPr>
          <w:lang w:val="nl-NL"/>
        </w:rPr>
        <w:tab/>
      </w:r>
      <w:r w:rsidR="00AD1831">
        <w:rPr>
          <w:lang w:val="nl-NL"/>
        </w:rPr>
        <w:tab/>
        <w:t>€ 4.20</w:t>
      </w:r>
    </w:p>
    <w:p w14:paraId="2EB5FD17" w14:textId="65A538C5" w:rsidR="001D75D8" w:rsidRDefault="001D75D8" w:rsidP="00E91ED8">
      <w:pPr>
        <w:spacing w:after="0"/>
        <w:rPr>
          <w:lang w:val="nl-NL"/>
        </w:rPr>
      </w:pPr>
      <w:r w:rsidRPr="001D75D8">
        <w:rPr>
          <w:lang w:val="nl-NL"/>
        </w:rPr>
        <w:t>Kramiek zonder rozijn</w:t>
      </w:r>
      <w:r w:rsidR="00E91ED8">
        <w:rPr>
          <w:lang w:val="nl-NL"/>
        </w:rPr>
        <w:t>en</w:t>
      </w:r>
      <w:r w:rsidRPr="001D75D8">
        <w:rPr>
          <w:lang w:val="nl-NL"/>
        </w:rPr>
        <w:t xml:space="preserve"> </w:t>
      </w:r>
      <w:r w:rsidRPr="001D75D8">
        <w:rPr>
          <w:lang w:val="nl-NL"/>
        </w:rPr>
        <w:tab/>
      </w:r>
      <w:r>
        <w:rPr>
          <w:lang w:val="nl-NL"/>
        </w:rPr>
        <w:tab/>
      </w:r>
      <w:r w:rsidRPr="001D75D8">
        <w:rPr>
          <w:lang w:val="nl-NL"/>
        </w:rPr>
        <w:t>€ 3,78</w:t>
      </w:r>
      <w:r w:rsidR="00AD1831">
        <w:rPr>
          <w:lang w:val="nl-NL"/>
        </w:rPr>
        <w:tab/>
      </w:r>
      <w:r w:rsidR="00AD1831">
        <w:rPr>
          <w:lang w:val="nl-NL"/>
        </w:rPr>
        <w:tab/>
        <w:t>€ 3.78</w:t>
      </w:r>
      <w:r w:rsidR="00AD1831">
        <w:rPr>
          <w:lang w:val="nl-NL"/>
        </w:rPr>
        <w:tab/>
      </w:r>
      <w:r w:rsidR="00AD1831">
        <w:rPr>
          <w:lang w:val="nl-NL"/>
        </w:rPr>
        <w:tab/>
      </w:r>
      <w:r w:rsidR="00AD1831">
        <w:rPr>
          <w:lang w:val="nl-NL"/>
        </w:rPr>
        <w:tab/>
      </w:r>
      <w:r w:rsidR="00AD1831">
        <w:rPr>
          <w:lang w:val="nl-NL"/>
        </w:rPr>
        <w:tab/>
        <w:t>€ 4.00</w:t>
      </w:r>
    </w:p>
    <w:p w14:paraId="16BB2AB5" w14:textId="77777777" w:rsidR="001D75D8" w:rsidRPr="001D75D8" w:rsidRDefault="001D75D8" w:rsidP="001D75D8">
      <w:pPr>
        <w:rPr>
          <w:lang w:val="nl-NL"/>
        </w:rPr>
      </w:pPr>
    </w:p>
    <w:p w14:paraId="256222F2" w14:textId="77777777" w:rsidR="001D75D8" w:rsidRDefault="001D75D8" w:rsidP="001D75D8">
      <w:pPr>
        <w:pStyle w:val="Kop1"/>
        <w:rPr>
          <w:lang w:val="nl-NL"/>
        </w:rPr>
      </w:pPr>
      <w:r>
        <w:rPr>
          <w:lang w:val="nl-NL"/>
        </w:rPr>
        <w:lastRenderedPageBreak/>
        <w:t xml:space="preserve">Parameters broodbakkerij </w:t>
      </w:r>
    </w:p>
    <w:p w14:paraId="5632D0DD" w14:textId="0352EF3C" w:rsidR="00AD1831" w:rsidRDefault="001D75D8" w:rsidP="001D75D8">
      <w:pPr>
        <w:rPr>
          <w:lang w:val="nl-NL"/>
        </w:rPr>
      </w:pPr>
      <w:r>
        <w:rPr>
          <w:lang w:val="nl-NL"/>
        </w:rPr>
        <w:t>Kostprijzen Q</w:t>
      </w:r>
      <w:r>
        <w:rPr>
          <w:lang w:val="nl-NL"/>
        </w:rPr>
        <w:tab/>
      </w:r>
      <w:r>
        <w:rPr>
          <w:lang w:val="nl-NL"/>
        </w:rPr>
        <w:tab/>
      </w:r>
      <w:r w:rsidR="00AD1831">
        <w:rPr>
          <w:b/>
          <w:bCs/>
          <w:sz w:val="24"/>
          <w:szCs w:val="24"/>
        </w:rPr>
        <w:t>forfait 22</w:t>
      </w:r>
      <w:r w:rsidR="00AD1831">
        <w:rPr>
          <w:b/>
          <w:bCs/>
          <w:sz w:val="24"/>
          <w:szCs w:val="24"/>
        </w:rPr>
        <w:tab/>
        <w:t xml:space="preserve">forfait22 na herziening </w:t>
      </w:r>
      <w:r w:rsidR="00AD1831">
        <w:rPr>
          <w:b/>
          <w:bCs/>
          <w:sz w:val="24"/>
          <w:szCs w:val="24"/>
        </w:rPr>
        <w:tab/>
        <w:t>forfait 23</w:t>
      </w:r>
    </w:p>
    <w:p w14:paraId="6BDE7930" w14:textId="08CFB608" w:rsidR="001D75D8" w:rsidRPr="006020B0" w:rsidRDefault="001D75D8" w:rsidP="00E91ED8">
      <w:pPr>
        <w:spacing w:after="0"/>
        <w:rPr>
          <w:lang w:val="en-US"/>
        </w:rPr>
      </w:pPr>
      <w:r w:rsidRPr="006020B0">
        <w:rPr>
          <w:lang w:val="en-US"/>
        </w:rPr>
        <w:t>Cat1</w:t>
      </w:r>
      <w:r w:rsidRPr="006020B0">
        <w:rPr>
          <w:lang w:val="en-US"/>
        </w:rPr>
        <w:tab/>
      </w:r>
      <w:r w:rsidRPr="006020B0">
        <w:rPr>
          <w:lang w:val="en-US"/>
        </w:rPr>
        <w:tab/>
      </w:r>
      <w:r w:rsidRPr="006020B0">
        <w:rPr>
          <w:lang w:val="en-US"/>
        </w:rPr>
        <w:tab/>
        <w:t>105.62</w:t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  <w:t>126.58</w:t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  <w:t>1</w:t>
      </w:r>
      <w:r w:rsidR="00D71F70" w:rsidRPr="006020B0">
        <w:rPr>
          <w:lang w:val="en-US"/>
        </w:rPr>
        <w:t>27.26</w:t>
      </w:r>
    </w:p>
    <w:p w14:paraId="50DC12DC" w14:textId="442551B5" w:rsidR="001D75D8" w:rsidRPr="006020B0" w:rsidRDefault="001D75D8" w:rsidP="00E91ED8">
      <w:pPr>
        <w:spacing w:after="0"/>
        <w:rPr>
          <w:lang w:val="en-US"/>
        </w:rPr>
      </w:pPr>
      <w:r w:rsidRPr="006020B0">
        <w:rPr>
          <w:lang w:val="en-US"/>
        </w:rPr>
        <w:t>Cat2</w:t>
      </w:r>
      <w:r w:rsidRPr="006020B0">
        <w:rPr>
          <w:lang w:val="en-US"/>
        </w:rPr>
        <w:tab/>
      </w:r>
      <w:r w:rsidRPr="006020B0">
        <w:rPr>
          <w:lang w:val="en-US"/>
        </w:rPr>
        <w:tab/>
      </w:r>
      <w:r w:rsidRPr="006020B0">
        <w:rPr>
          <w:lang w:val="en-US"/>
        </w:rPr>
        <w:tab/>
        <w:t>114.36</w:t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  <w:t>136.38</w:t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  <w:t>1</w:t>
      </w:r>
      <w:r w:rsidR="00D71F70" w:rsidRPr="006020B0">
        <w:rPr>
          <w:lang w:val="en-US"/>
        </w:rPr>
        <w:t>37.08</w:t>
      </w:r>
    </w:p>
    <w:p w14:paraId="25CC5578" w14:textId="74C2B1B0" w:rsidR="001D75D8" w:rsidRPr="006020B0" w:rsidRDefault="001D75D8" w:rsidP="00E91ED8">
      <w:pPr>
        <w:spacing w:after="0"/>
        <w:rPr>
          <w:lang w:val="en-US"/>
        </w:rPr>
      </w:pPr>
      <w:r w:rsidRPr="006020B0">
        <w:rPr>
          <w:lang w:val="en-US"/>
        </w:rPr>
        <w:t>Cat3</w:t>
      </w:r>
      <w:r w:rsidRPr="006020B0">
        <w:rPr>
          <w:lang w:val="en-US"/>
        </w:rPr>
        <w:tab/>
      </w:r>
      <w:r w:rsidRPr="006020B0">
        <w:rPr>
          <w:lang w:val="en-US"/>
        </w:rPr>
        <w:tab/>
      </w:r>
      <w:r w:rsidRPr="006020B0">
        <w:rPr>
          <w:lang w:val="en-US"/>
        </w:rPr>
        <w:tab/>
        <w:t>122.46</w:t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  <w:t>145.51</w:t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  <w:t>1</w:t>
      </w:r>
      <w:r w:rsidR="00D71F70" w:rsidRPr="006020B0">
        <w:rPr>
          <w:lang w:val="en-US"/>
        </w:rPr>
        <w:t>46.24</w:t>
      </w:r>
    </w:p>
    <w:p w14:paraId="2AF7A460" w14:textId="24EBDEF6" w:rsidR="001D75D8" w:rsidRPr="006020B0" w:rsidRDefault="001D75D8" w:rsidP="00E91ED8">
      <w:pPr>
        <w:spacing w:after="0"/>
        <w:rPr>
          <w:lang w:val="en-US"/>
        </w:rPr>
      </w:pPr>
      <w:r w:rsidRPr="006020B0">
        <w:rPr>
          <w:lang w:val="en-US"/>
        </w:rPr>
        <w:t>Cat4</w:t>
      </w:r>
      <w:r w:rsidRPr="006020B0">
        <w:rPr>
          <w:lang w:val="en-US"/>
        </w:rPr>
        <w:tab/>
      </w:r>
      <w:r w:rsidRPr="006020B0">
        <w:rPr>
          <w:lang w:val="en-US"/>
        </w:rPr>
        <w:tab/>
      </w:r>
      <w:r w:rsidRPr="006020B0">
        <w:rPr>
          <w:lang w:val="en-US"/>
        </w:rPr>
        <w:tab/>
      </w:r>
      <w:r w:rsidR="00143E54" w:rsidRPr="006020B0">
        <w:rPr>
          <w:lang w:val="en-US"/>
        </w:rPr>
        <w:t>109.45</w:t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  <w:t>130.89</w:t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  <w:t>1</w:t>
      </w:r>
      <w:r w:rsidR="00D71F70" w:rsidRPr="006020B0">
        <w:rPr>
          <w:lang w:val="en-US"/>
        </w:rPr>
        <w:t>31.58</w:t>
      </w:r>
    </w:p>
    <w:p w14:paraId="7969D129" w14:textId="750D539E" w:rsidR="001D75D8" w:rsidRPr="006020B0" w:rsidRDefault="001D75D8" w:rsidP="00E91ED8">
      <w:pPr>
        <w:spacing w:after="0"/>
        <w:rPr>
          <w:lang w:val="en-US"/>
        </w:rPr>
      </w:pPr>
      <w:r w:rsidRPr="006020B0">
        <w:rPr>
          <w:lang w:val="en-US"/>
        </w:rPr>
        <w:t>Cat5</w:t>
      </w:r>
      <w:r w:rsidRPr="006020B0">
        <w:rPr>
          <w:lang w:val="en-US"/>
        </w:rPr>
        <w:tab/>
      </w:r>
      <w:r w:rsidRPr="006020B0">
        <w:rPr>
          <w:lang w:val="en-US"/>
        </w:rPr>
        <w:tab/>
      </w:r>
      <w:r w:rsidR="00143E54" w:rsidRPr="006020B0">
        <w:rPr>
          <w:lang w:val="en-US"/>
        </w:rPr>
        <w:tab/>
        <w:t>114.26</w:t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  <w:t>136.28</w:t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</w:r>
      <w:r w:rsidR="00AD1831" w:rsidRPr="006020B0">
        <w:rPr>
          <w:lang w:val="en-US"/>
        </w:rPr>
        <w:tab/>
        <w:t>1</w:t>
      </w:r>
      <w:r w:rsidR="00D71F70" w:rsidRPr="006020B0">
        <w:rPr>
          <w:lang w:val="en-US"/>
        </w:rPr>
        <w:t>36.98</w:t>
      </w:r>
    </w:p>
    <w:p w14:paraId="6B8A0D60" w14:textId="2AA0C25F" w:rsidR="001D75D8" w:rsidRDefault="001D75D8" w:rsidP="00E91ED8">
      <w:pPr>
        <w:spacing w:after="0"/>
        <w:rPr>
          <w:lang w:val="nl-NL"/>
        </w:rPr>
      </w:pPr>
      <w:r>
        <w:rPr>
          <w:lang w:val="nl-NL"/>
        </w:rPr>
        <w:t>Cat6</w:t>
      </w:r>
      <w:r>
        <w:rPr>
          <w:lang w:val="nl-NL"/>
        </w:rPr>
        <w:tab/>
      </w:r>
      <w:r>
        <w:rPr>
          <w:lang w:val="nl-NL"/>
        </w:rPr>
        <w:tab/>
      </w:r>
      <w:r w:rsidR="00143E54">
        <w:rPr>
          <w:lang w:val="nl-NL"/>
        </w:rPr>
        <w:tab/>
        <w:t>118.72</w:t>
      </w:r>
      <w:r w:rsidR="00AD1831">
        <w:rPr>
          <w:lang w:val="nl-NL"/>
        </w:rPr>
        <w:tab/>
      </w:r>
      <w:r w:rsidR="00AD1831">
        <w:rPr>
          <w:lang w:val="nl-NL"/>
        </w:rPr>
        <w:tab/>
        <w:t>141.30</w:t>
      </w:r>
      <w:r w:rsidR="00AD1831">
        <w:rPr>
          <w:lang w:val="nl-NL"/>
        </w:rPr>
        <w:tab/>
      </w:r>
      <w:r w:rsidR="00AD1831">
        <w:rPr>
          <w:lang w:val="nl-NL"/>
        </w:rPr>
        <w:tab/>
      </w:r>
      <w:r w:rsidR="00AD1831">
        <w:rPr>
          <w:lang w:val="nl-NL"/>
        </w:rPr>
        <w:tab/>
      </w:r>
      <w:r w:rsidR="00AD1831">
        <w:rPr>
          <w:lang w:val="nl-NL"/>
        </w:rPr>
        <w:tab/>
        <w:t>1</w:t>
      </w:r>
      <w:r w:rsidR="00D71F70">
        <w:rPr>
          <w:lang w:val="nl-NL"/>
        </w:rPr>
        <w:t>42.02</w:t>
      </w:r>
    </w:p>
    <w:p w14:paraId="0EEC2878" w14:textId="3FFA5950" w:rsidR="001D75D8" w:rsidRDefault="00E91ED8" w:rsidP="001D75D8">
      <w:pPr>
        <w:rPr>
          <w:lang w:val="nl-NL"/>
        </w:rPr>
      </w:pPr>
      <w:r>
        <w:rPr>
          <w:lang w:val="nl-NL"/>
        </w:rPr>
        <w:br/>
      </w:r>
      <w:r w:rsidR="001D75D8">
        <w:rPr>
          <w:lang w:val="nl-NL"/>
        </w:rPr>
        <w:t xml:space="preserve">Kostprijs bijkomende producten </w:t>
      </w:r>
      <w:r>
        <w:rPr>
          <w:lang w:val="nl-NL"/>
        </w:rPr>
        <w:br/>
      </w:r>
      <w:r w:rsidR="001D75D8">
        <w:rPr>
          <w:lang w:val="nl-NL"/>
        </w:rPr>
        <w:t>N</w:t>
      </w:r>
      <w:r w:rsidR="001D75D8">
        <w:rPr>
          <w:lang w:val="nl-NL"/>
        </w:rPr>
        <w:tab/>
      </w:r>
      <w:r w:rsidR="001D75D8">
        <w:rPr>
          <w:lang w:val="nl-NL"/>
        </w:rPr>
        <w:tab/>
      </w:r>
      <w:r w:rsidR="006F0BF4">
        <w:rPr>
          <w:lang w:val="nl-NL"/>
        </w:rPr>
        <w:tab/>
      </w:r>
      <w:r w:rsidR="00143E54">
        <w:rPr>
          <w:lang w:val="nl-NL"/>
        </w:rPr>
        <w:t>3.74</w:t>
      </w:r>
      <w:r w:rsidR="00AD1831">
        <w:rPr>
          <w:lang w:val="nl-NL"/>
        </w:rPr>
        <w:tab/>
      </w:r>
      <w:r w:rsidR="00AD1831">
        <w:rPr>
          <w:lang w:val="nl-NL"/>
        </w:rPr>
        <w:tab/>
        <w:t>4.18</w:t>
      </w:r>
      <w:r w:rsidR="00AD1831">
        <w:rPr>
          <w:lang w:val="nl-NL"/>
        </w:rPr>
        <w:tab/>
      </w:r>
      <w:r w:rsidR="00AD1831">
        <w:rPr>
          <w:lang w:val="nl-NL"/>
        </w:rPr>
        <w:tab/>
      </w:r>
      <w:r w:rsidR="00AD1831">
        <w:rPr>
          <w:lang w:val="nl-NL"/>
        </w:rPr>
        <w:tab/>
      </w:r>
      <w:r w:rsidR="00AD1831">
        <w:rPr>
          <w:lang w:val="nl-NL"/>
        </w:rPr>
        <w:tab/>
        <w:t>4.18</w:t>
      </w:r>
    </w:p>
    <w:p w14:paraId="024131C0" w14:textId="77777777" w:rsidR="00BD2599" w:rsidRDefault="00BD2599" w:rsidP="001D75D8">
      <w:pPr>
        <w:rPr>
          <w:lang w:val="nl-NL"/>
        </w:rPr>
      </w:pPr>
    </w:p>
    <w:p w14:paraId="6DA68DC0" w14:textId="59245DB6" w:rsidR="006F0BF4" w:rsidRDefault="00BD2599" w:rsidP="00BD2599">
      <w:pPr>
        <w:ind w:firstLine="2832"/>
        <w:rPr>
          <w:lang w:val="nl-NL"/>
        </w:rPr>
      </w:pPr>
      <w:proofErr w:type="gramStart"/>
      <w:r>
        <w:rPr>
          <w:b/>
          <w:bCs/>
          <w:sz w:val="24"/>
          <w:szCs w:val="24"/>
        </w:rPr>
        <w:t>forfait</w:t>
      </w:r>
      <w:proofErr w:type="gramEnd"/>
      <w:r>
        <w:rPr>
          <w:b/>
          <w:bCs/>
          <w:sz w:val="24"/>
          <w:szCs w:val="24"/>
        </w:rPr>
        <w:t xml:space="preserve"> 22</w:t>
      </w:r>
      <w:r>
        <w:rPr>
          <w:b/>
          <w:bCs/>
          <w:sz w:val="24"/>
          <w:szCs w:val="24"/>
        </w:rPr>
        <w:tab/>
        <w:t xml:space="preserve">forfait22 na herziening </w:t>
      </w:r>
      <w:r>
        <w:rPr>
          <w:b/>
          <w:bCs/>
          <w:sz w:val="24"/>
          <w:szCs w:val="24"/>
        </w:rPr>
        <w:tab/>
        <w:t>forfait 23</w:t>
      </w:r>
      <w:r w:rsidR="00E91ED8">
        <w:rPr>
          <w:lang w:val="nl-NL"/>
        </w:rPr>
        <w:br/>
      </w:r>
      <w:r w:rsidR="006F0BF4">
        <w:rPr>
          <w:lang w:val="nl-NL"/>
        </w:rPr>
        <w:t xml:space="preserve">Basis bloemprijs per 100kg  </w:t>
      </w:r>
      <w:r w:rsidR="006F0BF4">
        <w:rPr>
          <w:lang w:val="nl-NL"/>
        </w:rPr>
        <w:tab/>
      </w:r>
      <w:r w:rsidR="00E91ED8">
        <w:rPr>
          <w:lang w:val="nl-NL"/>
        </w:rPr>
        <w:tab/>
      </w:r>
      <w:r w:rsidR="006F0BF4">
        <w:rPr>
          <w:lang w:val="nl-NL"/>
        </w:rPr>
        <w:t>100</w:t>
      </w:r>
      <w:r>
        <w:rPr>
          <w:lang w:val="nl-NL"/>
        </w:rPr>
        <w:tab/>
        <w:t>120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</w:t>
      </w:r>
      <w:r w:rsidR="001D6206">
        <w:rPr>
          <w:lang w:val="nl-NL"/>
        </w:rPr>
        <w:t>2</w:t>
      </w:r>
      <w:r>
        <w:rPr>
          <w:lang w:val="nl-NL"/>
        </w:rPr>
        <w:t>0</w:t>
      </w:r>
      <w:r w:rsidR="00E91ED8">
        <w:rPr>
          <w:lang w:val="nl-NL"/>
        </w:rPr>
        <w:br/>
      </w:r>
      <w:r w:rsidR="006F0BF4">
        <w:rPr>
          <w:lang w:val="nl-NL"/>
        </w:rPr>
        <w:t xml:space="preserve">Maximum bloemprijs per 100kg </w:t>
      </w:r>
      <w:r w:rsidR="006F0BF4">
        <w:rPr>
          <w:lang w:val="nl-NL"/>
        </w:rPr>
        <w:tab/>
        <w:t>130</w:t>
      </w:r>
      <w:r>
        <w:rPr>
          <w:lang w:val="nl-NL"/>
        </w:rPr>
        <w:tab/>
        <w:t>1</w:t>
      </w:r>
      <w:r w:rsidR="007C5F99">
        <w:rPr>
          <w:lang w:val="nl-NL"/>
        </w:rPr>
        <w:t>6</w:t>
      </w:r>
      <w:r>
        <w:rPr>
          <w:lang w:val="nl-NL"/>
        </w:rPr>
        <w:t>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</w:t>
      </w:r>
      <w:r w:rsidR="007C5F99">
        <w:rPr>
          <w:lang w:val="nl-NL"/>
        </w:rPr>
        <w:t>6</w:t>
      </w:r>
      <w:r>
        <w:rPr>
          <w:lang w:val="nl-NL"/>
        </w:rPr>
        <w:t>0</w:t>
      </w:r>
    </w:p>
    <w:p w14:paraId="70A6AAC9" w14:textId="44F2D7EE" w:rsidR="005C7D54" w:rsidRPr="005C7D54" w:rsidRDefault="005C7D54" w:rsidP="005C7D54">
      <w:pPr>
        <w:rPr>
          <w:lang w:val="nl-NL"/>
        </w:rPr>
      </w:pPr>
    </w:p>
    <w:p w14:paraId="3352A97E" w14:textId="053D0D0F" w:rsidR="005C7D54" w:rsidRPr="005C7D54" w:rsidRDefault="005C7D54" w:rsidP="005C7D54">
      <w:pPr>
        <w:rPr>
          <w:lang w:val="nl-NL"/>
        </w:rPr>
      </w:pPr>
    </w:p>
    <w:p w14:paraId="202861C7" w14:textId="0F32372C" w:rsidR="000E5016" w:rsidRPr="003A1755" w:rsidRDefault="000E5016" w:rsidP="000E5016">
      <w:pPr>
        <w:rPr>
          <w:b/>
          <w:bCs/>
          <w:sz w:val="24"/>
          <w:szCs w:val="24"/>
        </w:rPr>
      </w:pPr>
      <w:r w:rsidRPr="000E5016">
        <w:rPr>
          <w:b/>
          <w:bCs/>
          <w:color w:val="FF0000"/>
          <w:sz w:val="24"/>
          <w:szCs w:val="24"/>
        </w:rPr>
        <w:t>Coëfficiënten</w:t>
      </w:r>
      <w:r w:rsidRPr="000E5016">
        <w:rPr>
          <w:b/>
          <w:bCs/>
          <w:color w:val="FF0000"/>
          <w:sz w:val="24"/>
          <w:szCs w:val="24"/>
        </w:rPr>
        <w:tab/>
        <w:t xml:space="preserve"> </w:t>
      </w:r>
      <w:proofErr w:type="spellStart"/>
      <w:r w:rsidRPr="000E5016">
        <w:rPr>
          <w:b/>
          <w:bCs/>
          <w:color w:val="FF0000"/>
          <w:sz w:val="24"/>
          <w:szCs w:val="24"/>
        </w:rPr>
        <w:t>Ijsbereiding</w:t>
      </w:r>
      <w:proofErr w:type="spellEnd"/>
      <w:r w:rsidRPr="000E5016">
        <w:rPr>
          <w:b/>
          <w:bCs/>
          <w:color w:val="FF0000"/>
          <w:sz w:val="24"/>
          <w:szCs w:val="24"/>
        </w:rPr>
        <w:tab/>
      </w:r>
      <w:r w:rsidRPr="003A175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forfait 22</w:t>
      </w:r>
      <w:r>
        <w:rPr>
          <w:b/>
          <w:bCs/>
          <w:sz w:val="24"/>
          <w:szCs w:val="24"/>
        </w:rPr>
        <w:tab/>
        <w:t xml:space="preserve">forfait22 na herziening </w:t>
      </w:r>
      <w:r>
        <w:rPr>
          <w:b/>
          <w:bCs/>
          <w:sz w:val="24"/>
          <w:szCs w:val="24"/>
        </w:rPr>
        <w:tab/>
        <w:t>forfait 23</w:t>
      </w:r>
      <w:r w:rsidRPr="003A1755">
        <w:rPr>
          <w:b/>
          <w:bCs/>
          <w:sz w:val="24"/>
          <w:szCs w:val="24"/>
        </w:rPr>
        <w:t xml:space="preserve"> </w:t>
      </w:r>
    </w:p>
    <w:p w14:paraId="7555E2F2" w14:textId="15B53538" w:rsidR="000E5016" w:rsidRDefault="000E5016" w:rsidP="005C7D54">
      <w:pPr>
        <w:rPr>
          <w:lang w:val="nl-NL"/>
        </w:rPr>
      </w:pPr>
      <w:r>
        <w:rPr>
          <w:lang w:val="nl-NL"/>
        </w:rPr>
        <w:t>Coëfficiënt ijs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14.06</w:t>
      </w:r>
      <w:r>
        <w:rPr>
          <w:lang w:val="nl-NL"/>
        </w:rPr>
        <w:tab/>
      </w:r>
      <w:r>
        <w:rPr>
          <w:lang w:val="nl-NL"/>
        </w:rPr>
        <w:tab/>
        <w:t>11.68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11.47</w:t>
      </w:r>
    </w:p>
    <w:p w14:paraId="588B19EE" w14:textId="74A6BF6E" w:rsidR="000E5016" w:rsidRDefault="000E5016" w:rsidP="005C7D54">
      <w:pPr>
        <w:rPr>
          <w:lang w:val="nl-NL"/>
        </w:rPr>
      </w:pPr>
      <w:r>
        <w:rPr>
          <w:lang w:val="nl-NL"/>
        </w:rPr>
        <w:t>Coëfficiënt smaakstoffen</w:t>
      </w:r>
      <w:r>
        <w:rPr>
          <w:lang w:val="nl-NL"/>
        </w:rPr>
        <w:tab/>
      </w:r>
      <w:r>
        <w:rPr>
          <w:lang w:val="nl-NL"/>
        </w:rPr>
        <w:tab/>
        <w:t>2.35</w:t>
      </w:r>
      <w:r>
        <w:rPr>
          <w:lang w:val="nl-NL"/>
        </w:rPr>
        <w:tab/>
      </w:r>
      <w:r>
        <w:rPr>
          <w:lang w:val="nl-NL"/>
        </w:rPr>
        <w:tab/>
        <w:t>2.12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2.25</w:t>
      </w:r>
    </w:p>
    <w:p w14:paraId="4ABBB1F8" w14:textId="0423ADD8" w:rsidR="000E5016" w:rsidRDefault="000E5016" w:rsidP="005C7D54">
      <w:pPr>
        <w:rPr>
          <w:lang w:val="nl-NL"/>
        </w:rPr>
      </w:pPr>
      <w:r>
        <w:rPr>
          <w:lang w:val="nl-NL"/>
        </w:rPr>
        <w:t>Coëfficiënt slagroom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5.80</w:t>
      </w:r>
      <w:r>
        <w:rPr>
          <w:lang w:val="nl-NL"/>
        </w:rPr>
        <w:tab/>
      </w:r>
      <w:r>
        <w:rPr>
          <w:lang w:val="nl-NL"/>
        </w:rPr>
        <w:tab/>
        <w:t>4.69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4.34</w:t>
      </w:r>
    </w:p>
    <w:p w14:paraId="66107A2B" w14:textId="55872F70" w:rsidR="000E5016" w:rsidRDefault="000E5016" w:rsidP="005C7D54">
      <w:pPr>
        <w:rPr>
          <w:lang w:val="nl-NL"/>
        </w:rPr>
      </w:pPr>
      <w:r>
        <w:rPr>
          <w:lang w:val="nl-NL"/>
        </w:rPr>
        <w:t xml:space="preserve">Coëfficiënt andere </w:t>
      </w:r>
      <w:proofErr w:type="spellStart"/>
      <w:r>
        <w:rPr>
          <w:lang w:val="nl-NL"/>
        </w:rPr>
        <w:t>produkten</w:t>
      </w:r>
      <w:proofErr w:type="spellEnd"/>
      <w:r>
        <w:rPr>
          <w:lang w:val="nl-NL"/>
        </w:rPr>
        <w:tab/>
      </w:r>
      <w:r>
        <w:rPr>
          <w:lang w:val="nl-NL"/>
        </w:rPr>
        <w:tab/>
        <w:t>1.52</w:t>
      </w:r>
      <w:r>
        <w:rPr>
          <w:lang w:val="nl-NL"/>
        </w:rPr>
        <w:tab/>
      </w:r>
      <w:r>
        <w:rPr>
          <w:lang w:val="nl-NL"/>
        </w:rPr>
        <w:tab/>
        <w:t>1.46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1.13</w:t>
      </w:r>
    </w:p>
    <w:p w14:paraId="122ABA77" w14:textId="73FD1428" w:rsidR="005C7D54" w:rsidRPr="005C7D54" w:rsidRDefault="000E5016" w:rsidP="005C7D54">
      <w:pPr>
        <w:rPr>
          <w:lang w:val="nl-NL"/>
        </w:rPr>
      </w:pPr>
      <w:r>
        <w:rPr>
          <w:lang w:val="nl-NL"/>
        </w:rPr>
        <w:t>Alle koopwarengroepen zijn ongewijzigd gebleven.</w:t>
      </w:r>
    </w:p>
    <w:p w14:paraId="1272C1BF" w14:textId="577F8691" w:rsidR="005C7D54" w:rsidRDefault="005C7D54" w:rsidP="005C7D54">
      <w:pPr>
        <w:rPr>
          <w:lang w:val="nl-NL"/>
        </w:rPr>
      </w:pPr>
    </w:p>
    <w:p w14:paraId="525A3BC5" w14:textId="36539F10" w:rsidR="005C7D54" w:rsidRPr="005C7D54" w:rsidRDefault="005C7D54" w:rsidP="005C7D54">
      <w:pPr>
        <w:rPr>
          <w:lang w:val="nl-NL"/>
        </w:rPr>
      </w:pPr>
    </w:p>
    <w:sectPr w:rsidR="005C7D54" w:rsidRPr="005C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D8"/>
    <w:rsid w:val="000E5016"/>
    <w:rsid w:val="00143E54"/>
    <w:rsid w:val="001D6206"/>
    <w:rsid w:val="001D75D8"/>
    <w:rsid w:val="003A1755"/>
    <w:rsid w:val="004E2D55"/>
    <w:rsid w:val="00500D1E"/>
    <w:rsid w:val="005C7D54"/>
    <w:rsid w:val="006020B0"/>
    <w:rsid w:val="006F0BF4"/>
    <w:rsid w:val="007C5F99"/>
    <w:rsid w:val="008B5B78"/>
    <w:rsid w:val="008E6BAD"/>
    <w:rsid w:val="00AD1831"/>
    <w:rsid w:val="00AD6201"/>
    <w:rsid w:val="00BD2599"/>
    <w:rsid w:val="00CA73C1"/>
    <w:rsid w:val="00CB1D0B"/>
    <w:rsid w:val="00D71F70"/>
    <w:rsid w:val="00E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AA53"/>
  <w15:docId w15:val="{37ED2995-33CC-464F-B0A4-B7EA379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7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7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5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1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35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4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1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4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6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3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2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f0d56-5b2f-4beb-a270-9d84b4479973" xsi:nil="true"/>
    <lcf76f155ced4ddcb4097134ff3c332f xmlns="6b745378-a135-4f67-bc09-b7a285322e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219E3-619C-4463-81E1-5DFE76556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36AA0-D88B-47A3-A504-C7C5C0471F37}">
  <ds:schemaRefs>
    <ds:schemaRef ds:uri="http://schemas.microsoft.com/office/2006/metadata/properties"/>
    <ds:schemaRef ds:uri="http://schemas.microsoft.com/office/infopath/2007/PartnerControls"/>
    <ds:schemaRef ds:uri="38af0d56-5b2f-4beb-a270-9d84b4479973"/>
    <ds:schemaRef ds:uri="64bbbe80-886a-41d8-a7b8-4a195e6f3a34"/>
  </ds:schemaRefs>
</ds:datastoreItem>
</file>

<file path=customXml/itemProps3.xml><?xml version="1.0" encoding="utf-8"?>
<ds:datastoreItem xmlns:ds="http://schemas.openxmlformats.org/officeDocument/2006/customXml" ds:itemID="{33F6BD75-A578-4FE3-8DEC-0A364D1D0741}"/>
</file>

<file path=customXml/itemProps4.xml><?xml version="1.0" encoding="utf-8"?>
<ds:datastoreItem xmlns:ds="http://schemas.openxmlformats.org/officeDocument/2006/customXml" ds:itemID="{84AFF3C4-2176-4B22-A09F-09D584D9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</dc:creator>
  <cp:lastModifiedBy>Bart</cp:lastModifiedBy>
  <cp:revision>2</cp:revision>
  <dcterms:created xsi:type="dcterms:W3CDTF">2022-12-21T09:22:00Z</dcterms:created>
  <dcterms:modified xsi:type="dcterms:W3CDTF">2022-12-21T09:22:00Z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0x0101008777682A8FBE97469E28F446F46785DE</vt:lpwstr>
  </property>
  <property fmtid="{D5CDD505-2E9C-101B-9397-08002B2CF9AE}" pid="3" name="Order">
    <vt:r8>100</vt:r8>
  </property>
</Properties>
</file>